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tabs>
          <w:tab w:val="left" w:leader="none" w:pos="1134"/>
        </w:tabs>
        <w:spacing w:after="120" w:before="120" w:line="240" w:lineRule="auto"/>
        <w:ind w:left="936" w:hanging="576"/>
        <w:rPr>
          <w:rFonts w:ascii="Arial" w:cs="Arial" w:eastAsia="Arial" w:hAnsi="Arial"/>
          <w:sz w:val="24"/>
          <w:szCs w:val="24"/>
        </w:rPr>
      </w:pPr>
      <w:r w:rsidDel="00000000" w:rsidR="00000000" w:rsidRPr="00000000">
        <w:rPr>
          <w:rtl w:val="0"/>
        </w:rPr>
      </w:r>
    </w:p>
    <w:tbl>
      <w:tblPr>
        <w:tblStyle w:val="Table1"/>
        <w:tblW w:w="902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1701"/>
        <w:gridCol w:w="3260"/>
        <w:gridCol w:w="3351"/>
        <w:tblGridChange w:id="0">
          <w:tblGrid>
            <w:gridCol w:w="709"/>
            <w:gridCol w:w="1701"/>
            <w:gridCol w:w="3260"/>
            <w:gridCol w:w="3351"/>
          </w:tblGrid>
        </w:tblGridChange>
      </w:tblGrid>
      <w:tr>
        <w:trPr>
          <w:cantSplit w:val="0"/>
          <w:tblHeader w:val="1"/>
        </w:trPr>
        <w:tc>
          <w:tcPr/>
          <w:p w:rsidR="00000000" w:rsidDel="00000000" w:rsidP="00000000" w:rsidRDefault="00000000" w:rsidRPr="00000000" w14:paraId="00000007">
            <w:pPr>
              <w:keepNext w:val="1"/>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00C">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4/02/2025</w:t>
            </w:r>
          </w:p>
        </w:tc>
        <w:tc>
          <w:tcPr/>
          <w:p w:rsidR="00000000" w:rsidDel="00000000" w:rsidP="00000000" w:rsidRDefault="00000000" w:rsidRPr="00000000" w14:paraId="0000000D">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Tender Documents – Technical Bid</w:t>
            </w:r>
          </w:p>
        </w:tc>
        <w:tc>
          <w:tcPr/>
          <w:p w:rsidR="00000000" w:rsidDel="00000000" w:rsidP="00000000" w:rsidRDefault="00000000" w:rsidRPr="00000000" w14:paraId="0000000E">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Contract</w:t>
            </w:r>
          </w:p>
        </w:tc>
      </w:tr>
      <w:tr>
        <w:trPr>
          <w:cantSplit w:val="0"/>
          <w:tblHeader w:val="0"/>
        </w:trPr>
        <w:tc>
          <w:tcPr/>
          <w:p w:rsidR="00000000" w:rsidDel="00000000" w:rsidP="00000000" w:rsidRDefault="00000000" w:rsidRPr="00000000" w14:paraId="0000000F">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10">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4/02/2025</w:t>
            </w:r>
          </w:p>
        </w:tc>
        <w:tc>
          <w:tcPr/>
          <w:p w:rsidR="00000000" w:rsidDel="00000000" w:rsidP="00000000" w:rsidRDefault="00000000" w:rsidRPr="00000000" w14:paraId="00000011">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Tender Documents – Commercial Bid</w:t>
            </w:r>
          </w:p>
        </w:tc>
        <w:tc>
          <w:tcPr/>
          <w:p w:rsidR="00000000" w:rsidDel="00000000" w:rsidP="00000000" w:rsidRDefault="00000000" w:rsidRPr="00000000" w14:paraId="00000012">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Contract</w:t>
            </w:r>
          </w:p>
        </w:tc>
      </w:tr>
    </w:tbl>
    <w:p w:rsidR="00000000" w:rsidDel="00000000" w:rsidP="00000000" w:rsidRDefault="00000000" w:rsidRPr="00000000" w14:paraId="00000013">
      <w:pPr>
        <w:spacing w:after="120" w:before="120" w:line="240" w:lineRule="auto"/>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Fu/MYWkAWAJ2Xc+Op4a1pgHQ==">CgMxLjAyCGguZ2pkZ3hzMgppZC4zMGowemxsOAByITFGMVNfT1JMVTRiNGZzM0NBWTJ5V3V4YV9fVzZQTFJ6Nw==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